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A3" w:rsidRDefault="00CA08A3" w:rsidP="00CA0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«Мощенская ООШ Яковлевского городского округа»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955">
        <w:rPr>
          <w:b/>
          <w:bCs/>
          <w:color w:val="000000"/>
        </w:rPr>
        <w:t>Аннотация к рабочей программе по внеурочной деятельности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955">
        <w:rPr>
          <w:b/>
          <w:bCs/>
          <w:color w:val="000000"/>
        </w:rPr>
        <w:t>общекультурного направления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955">
        <w:rPr>
          <w:b/>
          <w:bCs/>
          <w:color w:val="000000"/>
        </w:rPr>
        <w:t>«</w:t>
      </w:r>
      <w:r>
        <w:rPr>
          <w:b/>
          <w:bCs/>
          <w:color w:val="000000"/>
        </w:rPr>
        <w:t>Мой безопасный мир</w:t>
      </w:r>
      <w:r w:rsidRPr="007E2955">
        <w:rPr>
          <w:b/>
          <w:bCs/>
          <w:color w:val="000000"/>
        </w:rPr>
        <w:t>»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955">
        <w:rPr>
          <w:b/>
          <w:bCs/>
          <w:color w:val="000000"/>
        </w:rPr>
        <w:t xml:space="preserve">для </w:t>
      </w:r>
      <w:r>
        <w:rPr>
          <w:b/>
          <w:bCs/>
          <w:color w:val="000000"/>
        </w:rPr>
        <w:t xml:space="preserve">7 </w:t>
      </w:r>
      <w:r w:rsidRPr="007E2955">
        <w:rPr>
          <w:b/>
          <w:bCs/>
          <w:color w:val="000000"/>
        </w:rPr>
        <w:t xml:space="preserve"> класс</w:t>
      </w:r>
      <w:r>
        <w:rPr>
          <w:b/>
          <w:bCs/>
          <w:color w:val="000000"/>
        </w:rPr>
        <w:t>а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br/>
      </w:r>
      <w:proofErr w:type="gramStart"/>
      <w:r w:rsidRPr="007E2955">
        <w:rPr>
          <w:color w:val="000000"/>
        </w:rPr>
        <w:t>Рабочая программа по внеурочной деятельности общекультурного направл</w:t>
      </w:r>
      <w:r>
        <w:rPr>
          <w:color w:val="000000"/>
        </w:rPr>
        <w:t>ения «Школа безопасности» для 7</w:t>
      </w:r>
      <w:r w:rsidRPr="007E2955">
        <w:rPr>
          <w:color w:val="000000"/>
        </w:rPr>
        <w:t xml:space="preserve"> </w:t>
      </w:r>
      <w:proofErr w:type="spellStart"/>
      <w:r w:rsidRPr="007E2955">
        <w:rPr>
          <w:color w:val="000000"/>
        </w:rPr>
        <w:t>класс</w:t>
      </w:r>
      <w:r>
        <w:rPr>
          <w:color w:val="000000"/>
        </w:rPr>
        <w:t>а</w:t>
      </w:r>
      <w:r w:rsidRPr="007E2955">
        <w:rPr>
          <w:color w:val="000000"/>
        </w:rPr>
        <w:t>в</w:t>
      </w:r>
      <w:proofErr w:type="spellEnd"/>
      <w:r w:rsidRPr="007E2955">
        <w:rPr>
          <w:color w:val="000000"/>
        </w:rPr>
        <w:t xml:space="preserve"> составлена с учетом федерального государственного образовательного стандарта основного общего образования (ФГОС ООО), в соответствии с учебным планом Муниципального бюджетного общеобразовательного учреждения «Васильевская основная общеобразовательная школа» (далее – общеобразовательная организация) на 2021-2022 учебный год, на основе авторской программы А.Т. Смирнова, Б.О. Хренникова (Основы безопасности жизнедеятельности 5-9 классы: программа</w:t>
      </w:r>
      <w:proofErr w:type="gramEnd"/>
      <w:r w:rsidRPr="007E2955">
        <w:rPr>
          <w:color w:val="000000"/>
        </w:rPr>
        <w:t xml:space="preserve"> - </w:t>
      </w:r>
      <w:proofErr w:type="gramStart"/>
      <w:r w:rsidRPr="007E2955">
        <w:rPr>
          <w:color w:val="000000"/>
        </w:rPr>
        <w:t>М.: Просвещение, 2014г); отвечающей требованиям ФГОС.</w:t>
      </w:r>
      <w:proofErr w:type="gramEnd"/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Рабочая программа ориентирована на использование: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b/>
          <w:bCs/>
          <w:color w:val="000000"/>
        </w:rPr>
        <w:t>- учебно-методического комплекса: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1.Учебник </w:t>
      </w:r>
      <w:r w:rsidRPr="007E2955">
        <w:rPr>
          <w:b/>
          <w:bCs/>
          <w:color w:val="000000"/>
        </w:rPr>
        <w:t xml:space="preserve">«Основы безопасности жизнедеятельности. </w:t>
      </w:r>
      <w:r>
        <w:rPr>
          <w:b/>
          <w:bCs/>
          <w:color w:val="000000"/>
        </w:rPr>
        <w:t>7</w:t>
      </w:r>
      <w:r w:rsidRPr="007E2955">
        <w:rPr>
          <w:b/>
          <w:bCs/>
          <w:color w:val="000000"/>
        </w:rPr>
        <w:t xml:space="preserve"> класс», </w:t>
      </w:r>
      <w:r w:rsidRPr="007E2955">
        <w:rPr>
          <w:color w:val="000000"/>
        </w:rPr>
        <w:t>авторы</w:t>
      </w:r>
      <w:r w:rsidRPr="007E2955">
        <w:rPr>
          <w:b/>
          <w:bCs/>
          <w:color w:val="000000"/>
        </w:rPr>
        <w:t> </w:t>
      </w:r>
      <w:r w:rsidRPr="007E2955">
        <w:rPr>
          <w:color w:val="000000"/>
        </w:rPr>
        <w:t>А.Т. Смирнов, Б.О. Хренников. М.; Просвещение, 2016г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b/>
          <w:bCs/>
          <w:color w:val="000000"/>
        </w:rPr>
        <w:t>- электронного сопровождения учебно-методического комплекса: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1. Ресурсы Единой коллекции цифровых образовательных ресурсов (</w:t>
      </w:r>
      <w:r w:rsidRPr="007E2955">
        <w:rPr>
          <w:color w:val="000000"/>
          <w:u w:val="single"/>
        </w:rPr>
        <w:t>http://school-collection.edu.ru/</w:t>
      </w:r>
      <w:r w:rsidRPr="007E2955">
        <w:rPr>
          <w:color w:val="000000"/>
        </w:rPr>
        <w:t>);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2.Единое окно доступа к образовательным ресурсам (</w:t>
      </w:r>
      <w:r w:rsidRPr="007E2955">
        <w:rPr>
          <w:color w:val="000000"/>
          <w:u w:val="single"/>
        </w:rPr>
        <w:t>http://window.edu.ru/</w:t>
      </w:r>
      <w:r w:rsidRPr="007E2955">
        <w:rPr>
          <w:color w:val="000000"/>
        </w:rPr>
        <w:t>).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b/>
          <w:bCs/>
          <w:color w:val="000000"/>
        </w:rPr>
        <w:t>В соответствии с планом внеурочной деятельности </w:t>
      </w:r>
      <w:r w:rsidRPr="007E2955">
        <w:rPr>
          <w:color w:val="000000"/>
        </w:rPr>
        <w:t>общеобразовательной организации на 2021-2022 учебный год, на основании письменных согласий родителей (законных представителей) несовершеннолетних граждан учебный курс «Школа безопасности» - 34 часа (из расчета – 1 час в неделю).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В случае необходимости осуществляется переход на дистанционное обучение.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Основной </w:t>
      </w:r>
      <w:r w:rsidRPr="007E2955">
        <w:rPr>
          <w:b/>
          <w:bCs/>
          <w:color w:val="000000"/>
        </w:rPr>
        <w:t>целью</w:t>
      </w:r>
      <w:r w:rsidRPr="007E2955">
        <w:rPr>
          <w:color w:val="000000"/>
        </w:rPr>
        <w:t> изучения курса внеурочной деятельности является: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 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презентации, работа с информацией, представленной в иллюстрации и т.д.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Общие </w:t>
      </w:r>
      <w:r w:rsidRPr="007E2955">
        <w:rPr>
          <w:b/>
          <w:bCs/>
          <w:color w:val="000000"/>
        </w:rPr>
        <w:t>задачи</w:t>
      </w:r>
      <w:r w:rsidRPr="007E2955">
        <w:rPr>
          <w:color w:val="000000"/>
        </w:rPr>
        <w:t> изучения курса внеурочной деятельности: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выработка у учащихся анти - экстремистской и антитеррористической личностной позиции, ответственности за антиобщественное поведение и участие в антитеррористической деятельности.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Предполагается, что </w:t>
      </w:r>
      <w:r w:rsidRPr="007E2955">
        <w:rPr>
          <w:b/>
          <w:bCs/>
          <w:color w:val="000000"/>
        </w:rPr>
        <w:t xml:space="preserve">в результате </w:t>
      </w:r>
      <w:proofErr w:type="gramStart"/>
      <w:r w:rsidRPr="007E2955">
        <w:rPr>
          <w:b/>
          <w:bCs/>
          <w:color w:val="000000"/>
        </w:rPr>
        <w:t>изучения</w:t>
      </w:r>
      <w:proofErr w:type="gramEnd"/>
      <w:r w:rsidRPr="007E2955">
        <w:rPr>
          <w:b/>
          <w:bCs/>
          <w:color w:val="000000"/>
        </w:rPr>
        <w:t> </w:t>
      </w:r>
      <w:r w:rsidRPr="007E2955">
        <w:rPr>
          <w:color w:val="000000"/>
        </w:rPr>
        <w:t>обучающиеся должны овладеть следующими знаниями, представлениями, умениями: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b/>
          <w:bCs/>
          <w:color w:val="000000"/>
        </w:rPr>
        <w:lastRenderedPageBreak/>
        <w:t>Учащиеся научатся: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раскрывать содержание понятий здоровья, здоровый образ жизни, рациональное питание.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знать и аргументировать основные правила поведения в природе; основные принципы здорового образа жизни, рациональной организации труда и отдыха;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знать влияние факторов риска на здоровье человека;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b/>
          <w:bCs/>
          <w:color w:val="000000"/>
        </w:rPr>
        <w:t>Учащиеся смогут научиться: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описывать и использовать приёмы оказания первой помощи;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прогнозировать воздействие негативных факторов на организм;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приводить примеры негативных факторов, влияющих на здоровье;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аргументировать в отношении поступков других людей, наносящих вред своему здоровью;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смогут обеспечивать уход за телом и жилищем;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взаимодействовать в группе (распределение обязанностей);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находить необходимую информацию на различных видах носителей;</w:t>
      </w:r>
    </w:p>
    <w:p w:rsidR="00CA08A3" w:rsidRPr="007E2955" w:rsidRDefault="00CA08A3" w:rsidP="00CA0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2955">
        <w:rPr>
          <w:color w:val="000000"/>
        </w:rPr>
        <w:t>- смогут презентовать результаты собственной деятельности.</w:t>
      </w:r>
    </w:p>
    <w:p w:rsidR="00CA08A3" w:rsidRPr="007E2955" w:rsidRDefault="00CA08A3" w:rsidP="00CA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49" w:rsidRDefault="00A42649"/>
    <w:sectPr w:rsidR="00A42649" w:rsidSect="00A4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CA08A3"/>
    <w:rsid w:val="00A42649"/>
    <w:rsid w:val="00CA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Gorovaya</dc:creator>
  <cp:lastModifiedBy>Gorovaya</cp:lastModifiedBy>
  <cp:revision>1</cp:revision>
  <dcterms:created xsi:type="dcterms:W3CDTF">2023-01-09T14:32:00Z</dcterms:created>
  <dcterms:modified xsi:type="dcterms:W3CDTF">2023-01-09T14:33:00Z</dcterms:modified>
</cp:coreProperties>
</file>