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8E" w:rsidRDefault="00A00120">
      <w:pPr>
        <w:pStyle w:val="Heading1"/>
        <w:spacing w:before="70" w:line="240" w:lineRule="auto"/>
        <w:rPr>
          <w:spacing w:val="-2"/>
        </w:rPr>
      </w:pPr>
      <w:r>
        <w:t xml:space="preserve">Аннотация </w:t>
      </w:r>
      <w:r>
        <w:t xml:space="preserve">к </w:t>
      </w:r>
      <w:r>
        <w:t>курсу</w:t>
      </w:r>
      <w:proofErr w:type="gramStart"/>
      <w:r>
        <w:t>«О</w:t>
      </w:r>
      <w:proofErr w:type="gramEnd"/>
      <w:r>
        <w:t xml:space="preserve">сновы </w:t>
      </w:r>
      <w:r>
        <w:t xml:space="preserve">религиозных </w:t>
      </w:r>
      <w:r>
        <w:t xml:space="preserve">культур </w:t>
      </w:r>
      <w:r>
        <w:t xml:space="preserve">и </w:t>
      </w:r>
      <w:r>
        <w:t xml:space="preserve">светской </w:t>
      </w:r>
      <w:r>
        <w:rPr>
          <w:spacing w:val="-2"/>
        </w:rPr>
        <w:t>этики»</w:t>
      </w:r>
    </w:p>
    <w:p w:rsidR="00A00120" w:rsidRDefault="00A00120">
      <w:pPr>
        <w:pStyle w:val="Heading1"/>
        <w:spacing w:before="70" w:line="240" w:lineRule="auto"/>
        <w:rPr>
          <w:u w:val="none"/>
        </w:rPr>
      </w:pPr>
      <w:r>
        <w:rPr>
          <w:spacing w:val="-2"/>
        </w:rPr>
        <w:t>1-4 классы</w:t>
      </w:r>
    </w:p>
    <w:p w:rsidR="00B12D8E" w:rsidRDefault="00B12D8E">
      <w:pPr>
        <w:pStyle w:val="a3"/>
        <w:spacing w:before="7"/>
        <w:ind w:left="0"/>
        <w:rPr>
          <w:b/>
          <w:i/>
          <w:sz w:val="19"/>
        </w:rPr>
      </w:pPr>
    </w:p>
    <w:p w:rsidR="00B12D8E" w:rsidRDefault="00A00120">
      <w:pPr>
        <w:pStyle w:val="a3"/>
        <w:spacing w:before="89"/>
        <w:ind w:right="287" w:firstLine="705"/>
      </w:pPr>
      <w:r>
        <w:t xml:space="preserve">Нормативно – правовой основой разработки и введения в учебный </w:t>
      </w:r>
      <w:proofErr w:type="spellStart"/>
      <w:r>
        <w:t>процессобщеобразовательныхшколкомплексногоучебногокурса</w:t>
      </w:r>
      <w:proofErr w:type="spellEnd"/>
      <w:proofErr w:type="gramStart"/>
      <w:r>
        <w:t>«О</w:t>
      </w:r>
      <w:proofErr w:type="gramEnd"/>
      <w:r>
        <w:t>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</w:t>
      </w:r>
    </w:p>
    <w:p w:rsidR="00B12D8E" w:rsidRDefault="00A00120">
      <w:pPr>
        <w:pStyle w:val="a3"/>
        <w:ind w:right="754"/>
      </w:pPr>
      <w:proofErr w:type="spellStart"/>
      <w:r>
        <w:t>РоссийскойФедерации</w:t>
      </w:r>
      <w:proofErr w:type="spellEnd"/>
      <w:r>
        <w:t xml:space="preserve"> от11августа2009г</w:t>
      </w:r>
      <w:proofErr w:type="gramStart"/>
      <w:r>
        <w:t>.(</w:t>
      </w:r>
      <w:proofErr w:type="gramEnd"/>
      <w:r>
        <w:t>ВП-П44-</w:t>
      </w:r>
      <w:r>
        <w:t xml:space="preserve">4632),Концепция духовно – нравственного развития и воспитания личности гражданина </w:t>
      </w:r>
      <w:r>
        <w:rPr>
          <w:spacing w:val="-2"/>
        </w:rPr>
        <w:t>России.</w:t>
      </w:r>
    </w:p>
    <w:p w:rsidR="00B12D8E" w:rsidRDefault="00A00120">
      <w:pPr>
        <w:pStyle w:val="a3"/>
        <w:ind w:right="59" w:firstLine="705"/>
      </w:pPr>
      <w:proofErr w:type="spellStart"/>
      <w:r>
        <w:t>Структурарабочейпрограммысоответствуетстандартуначального</w:t>
      </w:r>
      <w:proofErr w:type="spellEnd"/>
      <w:r>
        <w:t xml:space="preserve"> общего образования по основам религиозных культур и светской этики (ФГОС п.19.5).</w:t>
      </w:r>
    </w:p>
    <w:p w:rsidR="00B12D8E" w:rsidRDefault="00A00120">
      <w:pPr>
        <w:pStyle w:val="a3"/>
        <w:ind w:firstLine="705"/>
      </w:pPr>
      <w:proofErr w:type="spellStart"/>
      <w:r>
        <w:t>Онаразработанавцелях</w:t>
      </w:r>
      <w:r>
        <w:t>конкретизациисодержанияобразовательного</w:t>
      </w:r>
      <w:proofErr w:type="spellEnd"/>
      <w:r>
        <w:t xml:space="preserve"> стандарта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</w:t>
      </w:r>
    </w:p>
    <w:p w:rsidR="00B12D8E" w:rsidRDefault="00A00120">
      <w:pPr>
        <w:pStyle w:val="a3"/>
        <w:spacing w:before="1" w:line="322" w:lineRule="exact"/>
      </w:pPr>
      <w:proofErr w:type="spellStart"/>
      <w:r>
        <w:t>учебногопроцессаивозрастныхособенностеймладших</w:t>
      </w:r>
      <w:r>
        <w:rPr>
          <w:spacing w:val="-2"/>
        </w:rPr>
        <w:t>школьников</w:t>
      </w:r>
      <w:proofErr w:type="spellEnd"/>
      <w:r>
        <w:rPr>
          <w:spacing w:val="-2"/>
        </w:rPr>
        <w:t>.</w:t>
      </w:r>
    </w:p>
    <w:p w:rsidR="00B12D8E" w:rsidRDefault="00A00120">
      <w:pPr>
        <w:pStyle w:val="a3"/>
        <w:ind w:right="162" w:firstLine="705"/>
      </w:pPr>
      <w:r>
        <w:t xml:space="preserve">Учебный курс ОРКСЭ (модуль «Основы православной культуры», модуль «Основы светской этики») </w:t>
      </w:r>
      <w:proofErr w:type="gramStart"/>
      <w:r>
        <w:t>является культурологическими направлен</w:t>
      </w:r>
      <w:proofErr w:type="gramEnd"/>
      <w:r>
        <w:t xml:space="preserve"> на развитие у школьников10-11 лет представлений о нравственных </w:t>
      </w:r>
      <w:proofErr w:type="spellStart"/>
      <w:r>
        <w:t>идеалахи</w:t>
      </w:r>
      <w:proofErr w:type="spellEnd"/>
      <w:r>
        <w:t xml:space="preserve"> ценностях, составляющих основу религиозных и светских традиций многонациональной культуры России, на понимание их значения в жизни современного о</w:t>
      </w:r>
      <w:r>
        <w:t>бщества, а также своей сопричастности к ним.</w:t>
      </w:r>
    </w:p>
    <w:p w:rsidR="00B12D8E" w:rsidRDefault="00A00120">
      <w:pPr>
        <w:pStyle w:val="a3"/>
        <w:ind w:right="115" w:firstLine="705"/>
      </w:pPr>
      <w:r>
        <w:t xml:space="preserve">Преподавание знаний об основах религиозных культур </w:t>
      </w:r>
      <w:proofErr w:type="spellStart"/>
      <w:r>
        <w:t>исветской</w:t>
      </w:r>
      <w:proofErr w:type="spellEnd"/>
      <w:r>
        <w:t xml:space="preserve">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</w:t>
      </w:r>
      <w:r>
        <w:t xml:space="preserve">о, честного, достойного гражданина, </w:t>
      </w:r>
      <w:proofErr w:type="spellStart"/>
      <w:r>
        <w:t>соблюдающегоКонституциюизаконыРоссийскойФедерации</w:t>
      </w:r>
      <w:proofErr w:type="gramStart"/>
      <w:r>
        <w:t>,у</w:t>
      </w:r>
      <w:proofErr w:type="gramEnd"/>
      <w:r>
        <w:t>важающего</w:t>
      </w:r>
      <w:proofErr w:type="spellEnd"/>
      <w:r>
        <w:t xml:space="preserve"> ее культурные традиции, готового к межкультурному и</w:t>
      </w:r>
    </w:p>
    <w:p w:rsidR="00B12D8E" w:rsidRDefault="00A00120">
      <w:pPr>
        <w:pStyle w:val="a3"/>
      </w:pPr>
      <w:proofErr w:type="spellStart"/>
      <w:r>
        <w:t>межконфессиональномудиалогувоимясоциального</w:t>
      </w:r>
      <w:r>
        <w:rPr>
          <w:spacing w:val="-2"/>
        </w:rPr>
        <w:t>сплочения</w:t>
      </w:r>
      <w:proofErr w:type="spellEnd"/>
      <w:r>
        <w:rPr>
          <w:spacing w:val="-2"/>
        </w:rPr>
        <w:t>.</w:t>
      </w:r>
    </w:p>
    <w:p w:rsidR="00B12D8E" w:rsidRDefault="00A00120">
      <w:pPr>
        <w:pStyle w:val="a3"/>
        <w:spacing w:before="1"/>
        <w:ind w:firstLine="705"/>
      </w:pPr>
      <w:r>
        <w:rPr>
          <w:b/>
          <w:u w:val="thick"/>
        </w:rPr>
        <w:t xml:space="preserve">Цель </w:t>
      </w:r>
      <w:r>
        <w:rPr>
          <w:b/>
          <w:u w:val="thick"/>
        </w:rPr>
        <w:t xml:space="preserve">курса </w:t>
      </w:r>
      <w:r>
        <w:rPr>
          <w:b/>
          <w:u w:val="thick"/>
        </w:rPr>
        <w:t>ОРКСЭ</w:t>
      </w:r>
      <w:r>
        <w:t>–</w:t>
      </w:r>
      <w:proofErr w:type="spellStart"/>
      <w:r>
        <w:t>формированиероссийскойгражданской</w:t>
      </w:r>
      <w:proofErr w:type="spellEnd"/>
      <w:r>
        <w:t xml:space="preserve"> иден</w:t>
      </w:r>
      <w:r>
        <w:t>тичности младшего школьника посредством его приобщения к отечественной религиозно-культурной традиции.</w:t>
      </w:r>
    </w:p>
    <w:p w:rsidR="00B12D8E" w:rsidRDefault="00A00120">
      <w:pPr>
        <w:spacing w:before="3" w:line="319" w:lineRule="exact"/>
        <w:ind w:left="812"/>
        <w:rPr>
          <w:sz w:val="28"/>
        </w:rPr>
      </w:pPr>
      <w:r>
        <w:rPr>
          <w:b/>
          <w:sz w:val="28"/>
          <w:u w:val="thick"/>
        </w:rPr>
        <w:t xml:space="preserve">Задачи </w:t>
      </w:r>
      <w:r>
        <w:rPr>
          <w:b/>
          <w:sz w:val="28"/>
          <w:u w:val="thick"/>
        </w:rPr>
        <w:t xml:space="preserve">учебного </w:t>
      </w:r>
      <w:r>
        <w:rPr>
          <w:b/>
          <w:spacing w:val="-2"/>
          <w:sz w:val="28"/>
          <w:u w:val="thick"/>
        </w:rPr>
        <w:t>курса</w:t>
      </w:r>
      <w:r>
        <w:rPr>
          <w:spacing w:val="-2"/>
          <w:sz w:val="28"/>
          <w:u w:val="thick"/>
        </w:rPr>
        <w:t>:</w:t>
      </w:r>
    </w:p>
    <w:p w:rsidR="00B12D8E" w:rsidRDefault="00A00120">
      <w:pPr>
        <w:pStyle w:val="a5"/>
        <w:numPr>
          <w:ilvl w:val="0"/>
          <w:numId w:val="1"/>
        </w:numPr>
        <w:tabs>
          <w:tab w:val="left" w:pos="1516"/>
        </w:tabs>
        <w:spacing w:line="242" w:lineRule="auto"/>
        <w:ind w:left="461" w:right="113" w:firstLine="708"/>
        <w:jc w:val="both"/>
        <w:rPr>
          <w:sz w:val="28"/>
        </w:rPr>
      </w:pPr>
      <w:r>
        <w:rPr>
          <w:sz w:val="28"/>
        </w:rPr>
        <w:t xml:space="preserve">знакомство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сосновами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православнойкультурыили</w:t>
      </w:r>
      <w:proofErr w:type="spellEnd"/>
      <w:r>
        <w:rPr>
          <w:sz w:val="28"/>
        </w:rPr>
        <w:t xml:space="preserve"> светской этики;</w:t>
      </w:r>
    </w:p>
    <w:p w:rsidR="00B12D8E" w:rsidRDefault="00A00120">
      <w:pPr>
        <w:pStyle w:val="a5"/>
        <w:numPr>
          <w:ilvl w:val="0"/>
          <w:numId w:val="1"/>
        </w:numPr>
        <w:tabs>
          <w:tab w:val="left" w:pos="1516"/>
        </w:tabs>
        <w:ind w:left="461" w:right="106" w:firstLine="708"/>
        <w:jc w:val="both"/>
        <w:rPr>
          <w:sz w:val="28"/>
        </w:rPr>
      </w:pPr>
      <w:r>
        <w:rPr>
          <w:sz w:val="28"/>
        </w:rPr>
        <w:t xml:space="preserve">развитие представлений младшего подростка о значении нравственных норм и ценностей для достойной жизни личности, семьи, </w:t>
      </w:r>
      <w:r>
        <w:rPr>
          <w:spacing w:val="-2"/>
          <w:sz w:val="28"/>
        </w:rPr>
        <w:t>общества;</w:t>
      </w:r>
    </w:p>
    <w:p w:rsidR="00B12D8E" w:rsidRDefault="00A00120">
      <w:pPr>
        <w:pStyle w:val="a5"/>
        <w:numPr>
          <w:ilvl w:val="0"/>
          <w:numId w:val="1"/>
        </w:numPr>
        <w:tabs>
          <w:tab w:val="left" w:pos="1516"/>
        </w:tabs>
        <w:ind w:left="461" w:right="111" w:firstLine="708"/>
        <w:jc w:val="both"/>
        <w:rPr>
          <w:sz w:val="28"/>
        </w:rPr>
      </w:pPr>
      <w:proofErr w:type="spellStart"/>
      <w:r>
        <w:rPr>
          <w:sz w:val="28"/>
        </w:rPr>
        <w:t>обобщениезнаний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онятийипредставленийодуховнойкультуре</w:t>
      </w:r>
      <w:proofErr w:type="spellEnd"/>
      <w:r>
        <w:rPr>
          <w:sz w:val="28"/>
        </w:rPr>
        <w:t xml:space="preserve"> и морали, полученных обучающимися в начальной школе;</w:t>
      </w:r>
    </w:p>
    <w:p w:rsidR="00B12D8E" w:rsidRDefault="00A00120">
      <w:pPr>
        <w:pStyle w:val="a5"/>
        <w:numPr>
          <w:ilvl w:val="0"/>
          <w:numId w:val="1"/>
        </w:numPr>
        <w:tabs>
          <w:tab w:val="left" w:pos="1516"/>
        </w:tabs>
        <w:ind w:left="461" w:right="103" w:firstLine="708"/>
        <w:jc w:val="both"/>
        <w:rPr>
          <w:sz w:val="28"/>
        </w:rPr>
      </w:pPr>
      <w:r>
        <w:rPr>
          <w:sz w:val="28"/>
        </w:rPr>
        <w:t>формирование у них</w:t>
      </w:r>
      <w:r>
        <w:rPr>
          <w:sz w:val="28"/>
        </w:rPr>
        <w:t xml:space="preserve"> ценностно-смысловых мировоззренческих </w:t>
      </w:r>
      <w:proofErr w:type="spellStart"/>
      <w:r>
        <w:rPr>
          <w:sz w:val="28"/>
        </w:rPr>
        <w:t>основ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беспечивающихцелостноевосприятиеотечественнойисториии</w:t>
      </w:r>
      <w:proofErr w:type="spellEnd"/>
    </w:p>
    <w:p w:rsidR="00B12D8E" w:rsidRDefault="00B12D8E">
      <w:pPr>
        <w:jc w:val="both"/>
        <w:rPr>
          <w:sz w:val="28"/>
        </w:rPr>
        <w:sectPr w:rsidR="00B12D8E">
          <w:pgSz w:w="11920" w:h="16850"/>
          <w:pgMar w:top="1040" w:right="740" w:bottom="280" w:left="1600" w:header="720" w:footer="720" w:gutter="0"/>
          <w:cols w:space="720"/>
        </w:sectPr>
      </w:pPr>
    </w:p>
    <w:p w:rsidR="00B12D8E" w:rsidRDefault="00A00120">
      <w:pPr>
        <w:pStyle w:val="a3"/>
        <w:spacing w:before="78" w:line="242" w:lineRule="auto"/>
        <w:ind w:left="461" w:right="591"/>
        <w:jc w:val="both"/>
      </w:pPr>
      <w:proofErr w:type="spellStart"/>
      <w:r>
        <w:lastRenderedPageBreak/>
        <w:t>культурыприизучениигуманитарныхпредметовна</w:t>
      </w:r>
      <w:proofErr w:type="spellEnd"/>
      <w:r>
        <w:t xml:space="preserve"> </w:t>
      </w:r>
      <w:proofErr w:type="spellStart"/>
      <w:r>
        <w:t>ступениосновной</w:t>
      </w:r>
      <w:proofErr w:type="spellEnd"/>
      <w:r>
        <w:t xml:space="preserve"> </w:t>
      </w:r>
      <w:r>
        <w:rPr>
          <w:spacing w:val="-2"/>
        </w:rPr>
        <w:t>школы;</w:t>
      </w:r>
    </w:p>
    <w:p w:rsidR="00B12D8E" w:rsidRDefault="00A00120">
      <w:pPr>
        <w:pStyle w:val="a5"/>
        <w:numPr>
          <w:ilvl w:val="0"/>
          <w:numId w:val="1"/>
        </w:numPr>
        <w:tabs>
          <w:tab w:val="left" w:pos="1516"/>
        </w:tabs>
        <w:spacing w:before="1"/>
        <w:ind w:left="461" w:firstLine="708"/>
        <w:jc w:val="both"/>
        <w:rPr>
          <w:sz w:val="28"/>
        </w:rPr>
      </w:pPr>
      <w:r>
        <w:rPr>
          <w:sz w:val="28"/>
        </w:rPr>
        <w:t>развитие способностей младших школьников к общению на основе взаимного уваже</w:t>
      </w:r>
      <w:r>
        <w:rPr>
          <w:sz w:val="28"/>
        </w:rPr>
        <w:t xml:space="preserve">ния и диалога во имя общественного мира и </w:t>
      </w:r>
      <w:r>
        <w:rPr>
          <w:spacing w:val="-2"/>
          <w:sz w:val="28"/>
        </w:rPr>
        <w:t>согласия.</w:t>
      </w:r>
    </w:p>
    <w:p w:rsidR="00B12D8E" w:rsidRDefault="00A00120">
      <w:pPr>
        <w:pStyle w:val="a3"/>
        <w:ind w:firstLine="357"/>
      </w:pPr>
      <w:proofErr w:type="spellStart"/>
      <w:r>
        <w:t>КурсОРКСЭбудетсодействоватьинтеграциивсехучастников</w:t>
      </w:r>
      <w:proofErr w:type="spellEnd"/>
      <w:r>
        <w:t xml:space="preserve"> образовательного процесса (школьников, родителей, учителей) в национальную мировую культуру.</w:t>
      </w:r>
    </w:p>
    <w:p w:rsidR="00B12D8E" w:rsidRDefault="00A00120">
      <w:pPr>
        <w:pStyle w:val="Heading1"/>
        <w:ind w:left="461"/>
        <w:rPr>
          <w:u w:val="none"/>
        </w:rPr>
      </w:pPr>
      <w:r>
        <w:t xml:space="preserve">Ценностные </w:t>
      </w:r>
      <w:r>
        <w:t xml:space="preserve">ориентиры </w:t>
      </w:r>
      <w:r>
        <w:t xml:space="preserve">содержания </w:t>
      </w:r>
      <w:r>
        <w:t xml:space="preserve">курса </w:t>
      </w:r>
      <w:r>
        <w:rPr>
          <w:spacing w:val="-2"/>
        </w:rPr>
        <w:t>ОРКСЭ</w:t>
      </w:r>
    </w:p>
    <w:p w:rsidR="00B12D8E" w:rsidRDefault="00A00120">
      <w:pPr>
        <w:pStyle w:val="a3"/>
        <w:ind w:right="343" w:firstLine="705"/>
      </w:pPr>
      <w:proofErr w:type="gramStart"/>
      <w:r>
        <w:t xml:space="preserve">В </w:t>
      </w:r>
      <w:r>
        <w:t xml:space="preserve">основе </w:t>
      </w:r>
      <w:r>
        <w:t>учебно-воспи</w:t>
      </w:r>
      <w:r>
        <w:t xml:space="preserve">тательного </w:t>
      </w:r>
      <w:r>
        <w:t xml:space="preserve">процесса </w:t>
      </w:r>
      <w:r>
        <w:t xml:space="preserve">курса </w:t>
      </w:r>
      <w:r>
        <w:t xml:space="preserve">ОРКСЭ </w:t>
      </w:r>
      <w:r>
        <w:t>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  <w:proofErr w:type="gramEnd"/>
    </w:p>
    <w:p w:rsidR="00B12D8E" w:rsidRDefault="00A00120">
      <w:pPr>
        <w:pStyle w:val="Heading1"/>
        <w:spacing w:before="4"/>
        <w:ind w:left="1081"/>
        <w:rPr>
          <w:u w:val="none"/>
        </w:rPr>
      </w:pPr>
      <w:r>
        <w:t xml:space="preserve">Место </w:t>
      </w:r>
      <w:r>
        <w:t xml:space="preserve">предмета </w:t>
      </w:r>
      <w:r>
        <w:t xml:space="preserve">в </w:t>
      </w:r>
      <w:r>
        <w:t>базис</w:t>
      </w:r>
      <w:r>
        <w:t xml:space="preserve">ном </w:t>
      </w:r>
      <w:r>
        <w:t xml:space="preserve">учебном </w:t>
      </w:r>
      <w:r>
        <w:rPr>
          <w:spacing w:val="-4"/>
        </w:rPr>
        <w:t>плане</w:t>
      </w:r>
    </w:p>
    <w:p w:rsidR="00B12D8E" w:rsidRDefault="00A00120">
      <w:pPr>
        <w:ind w:left="104" w:right="104" w:firstLine="705"/>
        <w:jc w:val="both"/>
        <w:rPr>
          <w:sz w:val="32"/>
        </w:rPr>
      </w:pPr>
      <w:r>
        <w:rPr>
          <w:sz w:val="28"/>
        </w:rPr>
        <w:t xml:space="preserve">Федеральный базисный план для образовательных учреждений Российской Федерации отводит34 часа для обязательного изучения учебного предмета «Основы религиозных культур и светской этики», из расчёта 1 </w:t>
      </w:r>
      <w:r>
        <w:rPr>
          <w:sz w:val="32"/>
        </w:rPr>
        <w:t>учебный час в неделю. Рабочая программа модуля «Основы православной культуры» рассчитана на 34 часа</w:t>
      </w:r>
    </w:p>
    <w:sectPr w:rsidR="00B12D8E" w:rsidSect="00B12D8E">
      <w:pgSz w:w="11920" w:h="1685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6C25"/>
    <w:multiLevelType w:val="hybridMultilevel"/>
    <w:tmpl w:val="A57E6936"/>
    <w:lvl w:ilvl="0" w:tplc="DD9ADCB4">
      <w:start w:val="1"/>
      <w:numFmt w:val="decimal"/>
      <w:lvlText w:val="%1."/>
      <w:lvlJc w:val="left"/>
      <w:pPr>
        <w:ind w:left="4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A5FC0">
      <w:numFmt w:val="bullet"/>
      <w:lvlText w:val="•"/>
      <w:lvlJc w:val="left"/>
      <w:pPr>
        <w:ind w:left="1371" w:hanging="348"/>
      </w:pPr>
      <w:rPr>
        <w:rFonts w:hint="default"/>
        <w:lang w:val="ru-RU" w:eastAsia="en-US" w:bidi="ar-SA"/>
      </w:rPr>
    </w:lvl>
    <w:lvl w:ilvl="2" w:tplc="A2EA9CCE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3" w:tplc="0E7C15AA">
      <w:numFmt w:val="bullet"/>
      <w:lvlText w:val="•"/>
      <w:lvlJc w:val="left"/>
      <w:pPr>
        <w:ind w:left="3193" w:hanging="348"/>
      </w:pPr>
      <w:rPr>
        <w:rFonts w:hint="default"/>
        <w:lang w:val="ru-RU" w:eastAsia="en-US" w:bidi="ar-SA"/>
      </w:rPr>
    </w:lvl>
    <w:lvl w:ilvl="4" w:tplc="69F0AB22">
      <w:numFmt w:val="bullet"/>
      <w:lvlText w:val="•"/>
      <w:lvlJc w:val="left"/>
      <w:pPr>
        <w:ind w:left="4104" w:hanging="348"/>
      </w:pPr>
      <w:rPr>
        <w:rFonts w:hint="default"/>
        <w:lang w:val="ru-RU" w:eastAsia="en-US" w:bidi="ar-SA"/>
      </w:rPr>
    </w:lvl>
    <w:lvl w:ilvl="5" w:tplc="BD90B02A">
      <w:numFmt w:val="bullet"/>
      <w:lvlText w:val="•"/>
      <w:lvlJc w:val="left"/>
      <w:pPr>
        <w:ind w:left="5015" w:hanging="348"/>
      </w:pPr>
      <w:rPr>
        <w:rFonts w:hint="default"/>
        <w:lang w:val="ru-RU" w:eastAsia="en-US" w:bidi="ar-SA"/>
      </w:rPr>
    </w:lvl>
    <w:lvl w:ilvl="6" w:tplc="E5989A5E">
      <w:numFmt w:val="bullet"/>
      <w:lvlText w:val="•"/>
      <w:lvlJc w:val="left"/>
      <w:pPr>
        <w:ind w:left="5926" w:hanging="348"/>
      </w:pPr>
      <w:rPr>
        <w:rFonts w:hint="default"/>
        <w:lang w:val="ru-RU" w:eastAsia="en-US" w:bidi="ar-SA"/>
      </w:rPr>
    </w:lvl>
    <w:lvl w:ilvl="7" w:tplc="9A3801BE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36E0C02E">
      <w:numFmt w:val="bullet"/>
      <w:lvlText w:val="•"/>
      <w:lvlJc w:val="left"/>
      <w:pPr>
        <w:ind w:left="774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2D8E"/>
    <w:rsid w:val="00A00120"/>
    <w:rsid w:val="00B1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D8E"/>
    <w:pPr>
      <w:ind w:left="1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12D8E"/>
    <w:pPr>
      <w:spacing w:before="2" w:line="319" w:lineRule="exact"/>
      <w:ind w:left="339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B12D8E"/>
    <w:pPr>
      <w:spacing w:before="204"/>
      <w:ind w:left="2459" w:right="248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12D8E"/>
    <w:pPr>
      <w:ind w:left="461" w:righ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12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Глинка</cp:lastModifiedBy>
  <cp:revision>3</cp:revision>
  <dcterms:created xsi:type="dcterms:W3CDTF">2023-09-06T14:30:00Z</dcterms:created>
  <dcterms:modified xsi:type="dcterms:W3CDTF">2023-09-06T14:55:00Z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2016</vt:lpwstr>
  </property>
</Properties>
</file>